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EDC1" w14:textId="10E1A8EE" w:rsidR="000A3E98" w:rsidRPr="000A3E98" w:rsidRDefault="000A3E98" w:rsidP="000A3E98">
      <w:pPr>
        <w:spacing w:after="0" w:line="240" w:lineRule="auto"/>
        <w:ind w:left="720"/>
        <w:jc w:val="right"/>
        <w:textAlignment w:val="baseline"/>
        <w:rPr>
          <w:rFonts w:ascii="Arial" w:eastAsia="Times New Roman" w:hAnsi="Arial" w:cs="Arial"/>
          <w:color w:val="4D4D4D"/>
          <w:sz w:val="23"/>
          <w:szCs w:val="23"/>
          <w:lang w:eastAsia="lt-LT"/>
        </w:rPr>
      </w:pPr>
      <w:hyperlink r:id="rId5" w:tgtFrame="_blank" w:history="1">
        <w:r w:rsidRPr="000A3E98">
          <w:rPr>
            <w:rFonts w:ascii="Arial" w:eastAsia="Times New Roman" w:hAnsi="Arial" w:cs="Arial"/>
            <w:color w:val="80B0B5"/>
            <w:sz w:val="23"/>
            <w:szCs w:val="23"/>
            <w:u w:val="single"/>
            <w:bdr w:val="single" w:sz="2" w:space="2" w:color="E5E7EB" w:frame="1"/>
            <w:lang w:eastAsia="lt-LT"/>
          </w:rPr>
          <w:br/>
        </w:r>
      </w:hyperlink>
    </w:p>
    <w:p w14:paraId="02DDC9AF" w14:textId="77777777" w:rsidR="000A3E98" w:rsidRPr="000A3E98" w:rsidRDefault="000A3E98" w:rsidP="000A3E98">
      <w:pPr>
        <w:spacing w:after="150" w:line="600" w:lineRule="atLeast"/>
        <w:textAlignment w:val="baseline"/>
        <w:rPr>
          <w:rFonts w:ascii="Arial" w:eastAsia="Times New Roman" w:hAnsi="Arial" w:cs="Arial"/>
          <w:caps/>
          <w:color w:val="000000"/>
          <w:sz w:val="53"/>
          <w:szCs w:val="53"/>
          <w:lang w:eastAsia="lt-LT"/>
        </w:rPr>
      </w:pPr>
      <w:r w:rsidRPr="000A3E98">
        <w:rPr>
          <w:rFonts w:ascii="Arial" w:eastAsia="Times New Roman" w:hAnsi="Arial" w:cs="Arial"/>
          <w:caps/>
          <w:color w:val="000000"/>
          <w:sz w:val="53"/>
          <w:szCs w:val="53"/>
          <w:lang w:eastAsia="lt-LT"/>
        </w:rPr>
        <w:t>Montuojamas Šaldytuvas su šaldikliu 5000 „LowFrost“ 188 cm</w:t>
      </w:r>
    </w:p>
    <w:p w14:paraId="118EE8E9" w14:textId="77777777" w:rsidR="000A3E98" w:rsidRPr="000A3E98" w:rsidRDefault="000A3E98" w:rsidP="000A3E98">
      <w:pPr>
        <w:spacing w:after="150" w:line="450" w:lineRule="atLeast"/>
        <w:textAlignment w:val="baseline"/>
        <w:rPr>
          <w:rFonts w:ascii="Arial" w:eastAsia="Times New Roman" w:hAnsi="Arial" w:cs="Arial"/>
          <w:color w:val="000000"/>
          <w:sz w:val="38"/>
          <w:szCs w:val="38"/>
          <w:lang w:eastAsia="lt-LT"/>
        </w:rPr>
      </w:pPr>
      <w:r w:rsidRPr="000A3E98">
        <w:rPr>
          <w:rFonts w:ascii="Arial" w:eastAsia="Times New Roman" w:hAnsi="Arial" w:cs="Arial"/>
          <w:color w:val="000000"/>
          <w:sz w:val="38"/>
          <w:szCs w:val="38"/>
          <w:lang w:eastAsia="lt-LT"/>
        </w:rPr>
        <w:t>Adaptyvus aušinimas. Mažiau maisto švaistymo</w:t>
      </w:r>
    </w:p>
    <w:p w14:paraId="3289FE2D" w14:textId="77777777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7"/>
          <w:szCs w:val="27"/>
          <w:lang w:eastAsia="lt-LT"/>
        </w:rPr>
      </w:pPr>
      <w:r w:rsidRPr="000A3E98">
        <w:rPr>
          <w:rFonts w:ascii="Arial" w:eastAsia="Times New Roman" w:hAnsi="Arial" w:cs="Arial"/>
          <w:color w:val="4D4D4D"/>
          <w:sz w:val="27"/>
          <w:szCs w:val="27"/>
          <w:lang w:eastAsia="lt-LT"/>
        </w:rPr>
        <w:t>Dėl tikslių elektroninių jutiklių 5000 serijos „ColdSense“ šaldytuvo temperatūra atidarius ir uždarius duris greitai grįžta į reikiamą temperatūrą. Taip išvengiama staigių temperatūros šuolių, todėl maistas ilgiau išlieka šviežias.</w:t>
      </w:r>
    </w:p>
    <w:p w14:paraId="72E8D26C" w14:textId="3C1A754C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3"/>
          <w:szCs w:val="23"/>
          <w:lang w:eastAsia="lt-LT"/>
        </w:rPr>
      </w:pPr>
    </w:p>
    <w:p w14:paraId="68DD5D69" w14:textId="77777777" w:rsidR="000A3E98" w:rsidRPr="000A3E98" w:rsidRDefault="000A3E98" w:rsidP="000A3E98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53"/>
          <w:szCs w:val="53"/>
          <w:lang w:eastAsia="lt-LT"/>
        </w:rPr>
      </w:pPr>
      <w:r w:rsidRPr="000A3E98">
        <w:rPr>
          <w:rFonts w:ascii="Arial" w:eastAsia="Times New Roman" w:hAnsi="Arial" w:cs="Arial"/>
          <w:color w:val="000000"/>
          <w:sz w:val="53"/>
          <w:szCs w:val="53"/>
          <w:lang w:eastAsia="lt-LT"/>
        </w:rPr>
        <w:t>„ColdSense“ apsaugo maistą greitai atstatydamas temperatūrą</w:t>
      </w:r>
    </w:p>
    <w:p w14:paraId="0F557FCE" w14:textId="77777777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lt-LT"/>
        </w:rPr>
      </w:pPr>
      <w:r w:rsidRPr="000A3E98">
        <w:rPr>
          <w:rFonts w:ascii="Arial" w:eastAsia="Times New Roman" w:hAnsi="Arial" w:cs="Arial"/>
          <w:color w:val="4D4D4D"/>
          <w:sz w:val="30"/>
          <w:szCs w:val="30"/>
          <w:lang w:eastAsia="lt-LT"/>
        </w:rPr>
        <w:t>„ColdSense“ naudoja tikslius temperatūros jutiklius, kad greitai sugrąžintų reikiamą šaldytuvo ar šaldiklio temperatūrą atidarius dureles. Taip išvengiama staigių temperatūros šuolių, todėl maistas ilgiau išlieka šviežias.</w:t>
      </w:r>
    </w:p>
    <w:p w14:paraId="5E14C293" w14:textId="77777777" w:rsidR="000A3E98" w:rsidRPr="000A3E98" w:rsidRDefault="000A3E98" w:rsidP="000A3E98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53"/>
          <w:szCs w:val="53"/>
          <w:lang w:eastAsia="lt-LT"/>
        </w:rPr>
      </w:pPr>
      <w:r w:rsidRPr="000A3E98">
        <w:rPr>
          <w:rFonts w:ascii="Arial" w:eastAsia="Times New Roman" w:hAnsi="Arial" w:cs="Arial"/>
          <w:color w:val="000000"/>
          <w:sz w:val="53"/>
          <w:szCs w:val="53"/>
          <w:lang w:eastAsia="lt-LT"/>
        </w:rPr>
        <w:t>„MultiSpace“ – kitas šaldytuvo talpos lygis</w:t>
      </w:r>
    </w:p>
    <w:p w14:paraId="5D7958D8" w14:textId="77777777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lt-LT"/>
        </w:rPr>
      </w:pPr>
      <w:r w:rsidRPr="000A3E98">
        <w:rPr>
          <w:rFonts w:ascii="Arial" w:eastAsia="Times New Roman" w:hAnsi="Arial" w:cs="Arial"/>
          <w:color w:val="4D4D4D"/>
          <w:sz w:val="30"/>
          <w:szCs w:val="30"/>
          <w:lang w:eastAsia="lt-LT"/>
        </w:rPr>
        <w:t>AEG šaldytuve „MultiSpace“ yra daugiau vietos nei standartinio dydžio prietaisuose, nes šaldytuvo viršuje yra papildoma laikymo vieta. Šiame šaldytuve yra daug galimybių laikyti produktus dėl reguliuojamo vidaus išdėstymo.</w:t>
      </w:r>
    </w:p>
    <w:p w14:paraId="13522F56" w14:textId="5E12BF59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3"/>
          <w:szCs w:val="23"/>
          <w:lang w:eastAsia="lt-LT"/>
        </w:rPr>
      </w:pPr>
    </w:p>
    <w:p w14:paraId="52EEBA0D" w14:textId="77777777" w:rsidR="000A3E98" w:rsidRPr="000A3E98" w:rsidRDefault="000A3E98" w:rsidP="000A3E98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53"/>
          <w:szCs w:val="53"/>
          <w:lang w:eastAsia="lt-LT"/>
        </w:rPr>
      </w:pPr>
      <w:r w:rsidRPr="000A3E98">
        <w:rPr>
          <w:rFonts w:ascii="Arial" w:eastAsia="Times New Roman" w:hAnsi="Arial" w:cs="Arial"/>
          <w:color w:val="000000"/>
          <w:sz w:val="53"/>
          <w:szCs w:val="53"/>
          <w:lang w:eastAsia="lt-LT"/>
        </w:rPr>
        <w:t>Kiekviena lentyna vėsinama tolygiai. Dėl „DynamicAir“</w:t>
      </w:r>
    </w:p>
    <w:p w14:paraId="2B646D53" w14:textId="77777777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lt-LT"/>
        </w:rPr>
      </w:pPr>
      <w:r w:rsidRPr="000A3E98">
        <w:rPr>
          <w:rFonts w:ascii="Arial" w:eastAsia="Times New Roman" w:hAnsi="Arial" w:cs="Arial"/>
          <w:color w:val="4D4D4D"/>
          <w:sz w:val="30"/>
          <w:szCs w:val="30"/>
          <w:lang w:eastAsia="lt-LT"/>
        </w:rPr>
        <w:t>Technologija „DynamicAir“ skirta palaikyti pastovų oro srautą, kad šaldytuve būtų užtikrinta stabili temperatūra. Kiekviena lentyna yra vėsinama tolygiai, kad nebūtų šiltų zonų. Nesidaugina bakterijos. Maisto produktai ilgiau išlieka šviežūs.</w:t>
      </w:r>
    </w:p>
    <w:p w14:paraId="46C2D282" w14:textId="77777777" w:rsidR="000A3E98" w:rsidRPr="000A3E98" w:rsidRDefault="000A3E98" w:rsidP="000A3E98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53"/>
          <w:szCs w:val="53"/>
          <w:lang w:eastAsia="lt-LT"/>
        </w:rPr>
      </w:pPr>
      <w:r w:rsidRPr="000A3E98">
        <w:rPr>
          <w:rFonts w:ascii="Arial" w:eastAsia="Times New Roman" w:hAnsi="Arial" w:cs="Arial"/>
          <w:color w:val="000000"/>
          <w:sz w:val="53"/>
          <w:szCs w:val="53"/>
          <w:lang w:eastAsia="lt-LT"/>
        </w:rPr>
        <w:lastRenderedPageBreak/>
        <w:t>Technologija „LowFrost“ padeda lengviau atitirpinti šaldiklį ir suteikia galimybę tą daryti rečiau</w:t>
      </w:r>
    </w:p>
    <w:p w14:paraId="3B129866" w14:textId="77777777" w:rsidR="000A3E98" w:rsidRPr="000A3E98" w:rsidRDefault="000A3E98" w:rsidP="000A3E98">
      <w:p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lt-LT"/>
        </w:rPr>
      </w:pPr>
      <w:r w:rsidRPr="000A3E98">
        <w:rPr>
          <w:rFonts w:ascii="Arial" w:eastAsia="Times New Roman" w:hAnsi="Arial" w:cs="Arial"/>
          <w:color w:val="4D4D4D"/>
          <w:sz w:val="30"/>
          <w:szCs w:val="30"/>
          <w:lang w:eastAsia="lt-LT"/>
        </w:rPr>
        <w:t>Efektyvus šaldytuvas-šaldiklis su pažangia technologija „Low Frost“, kuri palengvina atitirpinimą ir suteikia galimybę tai daryti rečiau dėl paslėptų šaldymo elementų, kurie sumažina šerkšno kaupimąsi.</w:t>
      </w:r>
    </w:p>
    <w:p w14:paraId="536D4C5B" w14:textId="77777777" w:rsidR="000A3E98" w:rsidRPr="000A3E98" w:rsidRDefault="000A3E98" w:rsidP="000A3E98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53"/>
          <w:szCs w:val="53"/>
          <w:lang w:eastAsia="lt-LT"/>
        </w:rPr>
      </w:pPr>
      <w:r w:rsidRPr="000A3E98">
        <w:rPr>
          <w:rFonts w:ascii="Arial" w:eastAsia="Times New Roman" w:hAnsi="Arial" w:cs="Arial"/>
          <w:color w:val="000000"/>
          <w:sz w:val="53"/>
          <w:szCs w:val="53"/>
          <w:lang w:eastAsia="lt-LT"/>
        </w:rPr>
        <w:t>Viršuje esantis jutiklinis elektroninis valdymo skydelis užtikrina tikslų funkcijų valdymą</w:t>
      </w:r>
    </w:p>
    <w:p w14:paraId="23172DF4" w14:textId="77777777" w:rsidR="000A3E98" w:rsidRPr="000A3E98" w:rsidRDefault="000A3E98" w:rsidP="000A3E98">
      <w:pPr>
        <w:spacing w:after="150" w:line="240" w:lineRule="auto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lt-LT"/>
        </w:rPr>
      </w:pPr>
      <w:r w:rsidRPr="000A3E98">
        <w:rPr>
          <w:rFonts w:ascii="Arial" w:eastAsia="Times New Roman" w:hAnsi="Arial" w:cs="Arial"/>
          <w:color w:val="4D4D4D"/>
          <w:sz w:val="30"/>
          <w:szCs w:val="30"/>
          <w:lang w:eastAsia="lt-LT"/>
        </w:rPr>
        <w:t>Su valdikliais ir aiškiai matomu ekranu galite tiksliai nustatyti temperatūrą tiek šaldytuve, tiek ir šaldiklyje.</w:t>
      </w:r>
    </w:p>
    <w:p w14:paraId="4B4ABCE3" w14:textId="77777777" w:rsidR="000A3E98" w:rsidRPr="000A3E98" w:rsidRDefault="000A3E98" w:rsidP="000A3E98">
      <w:pPr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60"/>
          <w:szCs w:val="60"/>
          <w:lang w:eastAsia="lt-LT"/>
        </w:rPr>
      </w:pPr>
      <w:r w:rsidRPr="000A3E98">
        <w:rPr>
          <w:rFonts w:ascii="Arial" w:eastAsia="Times New Roman" w:hAnsi="Arial" w:cs="Arial"/>
          <w:color w:val="000000"/>
          <w:sz w:val="60"/>
          <w:szCs w:val="60"/>
          <w:lang w:eastAsia="lt-LT"/>
        </w:rPr>
        <w:t>Ypatybės</w:t>
      </w:r>
    </w:p>
    <w:p w14:paraId="0D3D22BD" w14:textId="77777777" w:rsidR="000A3E98" w:rsidRPr="000A3E98" w:rsidRDefault="000A3E98" w:rsidP="000A3E9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7"/>
          <w:szCs w:val="27"/>
          <w:lang w:eastAsia="lt-LT"/>
        </w:rPr>
      </w:pPr>
      <w:r w:rsidRPr="000A3E98">
        <w:rPr>
          <w:rFonts w:ascii="Arial" w:eastAsia="Times New Roman" w:hAnsi="Arial" w:cs="Arial"/>
          <w:color w:val="4D4D4D"/>
          <w:sz w:val="27"/>
          <w:szCs w:val="27"/>
          <w:bdr w:val="none" w:sz="0" w:space="0" w:color="auto" w:frame="1"/>
          <w:lang w:eastAsia="lt-LT"/>
        </w:rPr>
        <w:t>Atskiras šaldiklio ir šaldytuvo valdymas</w:t>
      </w:r>
    </w:p>
    <w:p w14:paraId="7D6A7111" w14:textId="77777777" w:rsidR="000A3E98" w:rsidRPr="000A3E98" w:rsidRDefault="000A3E98" w:rsidP="000A3E9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7"/>
          <w:szCs w:val="27"/>
          <w:lang w:eastAsia="lt-LT"/>
        </w:rPr>
      </w:pPr>
      <w:r w:rsidRPr="000A3E98">
        <w:rPr>
          <w:rFonts w:ascii="Arial" w:eastAsia="Times New Roman" w:hAnsi="Arial" w:cs="Arial"/>
          <w:color w:val="4D4D4D"/>
          <w:sz w:val="27"/>
          <w:szCs w:val="27"/>
          <w:bdr w:val="none" w:sz="0" w:space="0" w:color="auto" w:frame="1"/>
          <w:lang w:eastAsia="lt-LT"/>
        </w:rPr>
        <w:t>Visiškai integruotam montavimui ant stumdomųjų durų</w:t>
      </w:r>
    </w:p>
    <w:p w14:paraId="77809328" w14:textId="77777777" w:rsidR="000A3E98" w:rsidRPr="000A3E98" w:rsidRDefault="000A3E98" w:rsidP="000A3E9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7"/>
          <w:szCs w:val="27"/>
          <w:lang w:eastAsia="lt-LT"/>
        </w:rPr>
      </w:pPr>
      <w:r w:rsidRPr="000A3E98">
        <w:rPr>
          <w:rFonts w:ascii="Arial" w:eastAsia="Times New Roman" w:hAnsi="Arial" w:cs="Arial"/>
          <w:color w:val="4D4D4D"/>
          <w:sz w:val="27"/>
          <w:szCs w:val="27"/>
          <w:bdr w:val="none" w:sz="0" w:space="0" w:color="auto" w:frame="1"/>
          <w:lang w:eastAsia="lt-LT"/>
        </w:rPr>
        <w:t>Ventiliatorius cirkuliuoja orą, kad temperatūra visame šaldytuve būtų tolygi</w:t>
      </w:r>
    </w:p>
    <w:p w14:paraId="1A9A5AA6" w14:textId="77777777" w:rsidR="000A3E98" w:rsidRPr="000A3E98" w:rsidRDefault="000A3E98" w:rsidP="000A3E9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7"/>
          <w:szCs w:val="27"/>
          <w:lang w:eastAsia="lt-LT"/>
        </w:rPr>
      </w:pPr>
      <w:r w:rsidRPr="000A3E98">
        <w:rPr>
          <w:rFonts w:ascii="Arial" w:eastAsia="Times New Roman" w:hAnsi="Arial" w:cs="Arial"/>
          <w:color w:val="4D4D4D"/>
          <w:sz w:val="27"/>
          <w:szCs w:val="27"/>
          <w:bdr w:val="none" w:sz="0" w:space="0" w:color="auto" w:frame="1"/>
          <w:lang w:eastAsia="lt-LT"/>
        </w:rPr>
        <w:t>„Coolmatic“ funkcija greitai atvėsinti šviežią maistą</w:t>
      </w:r>
    </w:p>
    <w:p w14:paraId="2E94422F" w14:textId="77777777" w:rsidR="000A3E98" w:rsidRPr="000A3E98" w:rsidRDefault="000A3E98" w:rsidP="000A3E98">
      <w:pPr>
        <w:numPr>
          <w:ilvl w:val="0"/>
          <w:numId w:val="2"/>
        </w:numPr>
        <w:spacing w:after="150" w:line="240" w:lineRule="auto"/>
        <w:textAlignment w:val="baseline"/>
        <w:rPr>
          <w:rFonts w:ascii="Arial" w:eastAsia="Times New Roman" w:hAnsi="Arial" w:cs="Arial"/>
          <w:color w:val="4D4D4D"/>
          <w:sz w:val="27"/>
          <w:szCs w:val="27"/>
          <w:lang w:eastAsia="lt-LT"/>
        </w:rPr>
      </w:pPr>
      <w:r w:rsidRPr="000A3E98">
        <w:rPr>
          <w:rFonts w:ascii="Arial" w:eastAsia="Times New Roman" w:hAnsi="Arial" w:cs="Arial"/>
          <w:color w:val="4D4D4D"/>
          <w:sz w:val="27"/>
          <w:szCs w:val="27"/>
          <w:bdr w:val="none" w:sz="0" w:space="0" w:color="auto" w:frame="1"/>
          <w:lang w:eastAsia="lt-LT"/>
        </w:rPr>
        <w:t>Šaldiklis su „Frostmatic“ funkcija greitam užšaldymui</w:t>
      </w:r>
    </w:p>
    <w:p w14:paraId="6E4C5D44" w14:textId="0B40F2DC" w:rsidR="000A3E98" w:rsidRPr="000A3E98" w:rsidRDefault="000A3E98" w:rsidP="000A3E98">
      <w:pPr>
        <w:spacing w:after="0" w:line="300" w:lineRule="atLeast"/>
        <w:ind w:left="720" w:right="150" w:hanging="360"/>
        <w:jc w:val="center"/>
        <w:textAlignment w:val="baseline"/>
        <w:rPr>
          <w:rFonts w:ascii="Arial" w:eastAsia="Times New Roman" w:hAnsi="Arial" w:cs="Arial"/>
          <w:color w:val="4D4D4D"/>
          <w:sz w:val="23"/>
          <w:szCs w:val="23"/>
          <w:lang w:eastAsia="lt-LT"/>
        </w:rPr>
      </w:pPr>
    </w:p>
    <w:p w14:paraId="02A2E3A8" w14:textId="77777777" w:rsidR="000A3E98" w:rsidRPr="000A3E98" w:rsidRDefault="000A3E98" w:rsidP="000A3E98">
      <w:pPr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60"/>
          <w:szCs w:val="60"/>
          <w:lang w:eastAsia="lt-LT"/>
        </w:rPr>
      </w:pPr>
      <w:r w:rsidRPr="000A3E98">
        <w:rPr>
          <w:rFonts w:ascii="Arial" w:eastAsia="Times New Roman" w:hAnsi="Arial" w:cs="Arial"/>
          <w:color w:val="000000"/>
          <w:sz w:val="60"/>
          <w:szCs w:val="60"/>
          <w:lang w:eastAsia="lt-LT"/>
        </w:rPr>
        <w:t>Specifikacija</w:t>
      </w:r>
    </w:p>
    <w:tbl>
      <w:tblPr>
        <w:tblW w:w="13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10146"/>
      </w:tblGrid>
      <w:tr w:rsidR="000A3E98" w:rsidRPr="000A3E98" w14:paraId="19D53BB2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045183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Prietaiso matmenys AxPxG, (mm)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6B7F23F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1884x546x549</w:t>
            </w:r>
          </w:p>
        </w:tc>
      </w:tr>
      <w:tr w:rsidR="000A3E98" w:rsidRPr="000A3E98" w14:paraId="488FB617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5FE938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Montavimo matmenys AxPxG, (mm)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82BCBF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1894x560x550</w:t>
            </w:r>
          </w:p>
        </w:tc>
      </w:tr>
      <w:tr w:rsidR="000A3E98" w:rsidRPr="000A3E98" w14:paraId="3FA81CC6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496DDE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Durų vyriai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08AB80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Dešinėje ir reversinis</w:t>
            </w:r>
          </w:p>
        </w:tc>
      </w:tr>
      <w:tr w:rsidR="000A3E98" w:rsidRPr="000A3E98" w14:paraId="22DECBB6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64B883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Maitinimo laido ilgis, m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6075899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2.4</w:t>
            </w:r>
          </w:p>
        </w:tc>
      </w:tr>
      <w:tr w:rsidR="000A3E98" w:rsidRPr="000A3E98" w14:paraId="7CFAB9F6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839CEB2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Įtampa, V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BB6ABD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220-240</w:t>
            </w:r>
          </w:p>
        </w:tc>
      </w:tr>
      <w:tr w:rsidR="000A3E98" w:rsidRPr="000A3E98" w14:paraId="6B8572FE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BD0263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lastRenderedPageBreak/>
              <w:t>Galingumas, W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1158B9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130</w:t>
            </w:r>
          </w:p>
        </w:tc>
      </w:tr>
      <w:tr w:rsidR="000A3E98" w:rsidRPr="000A3E98" w14:paraId="4CA0A1B1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99668B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Klimato klasė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CFFCE79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SN-N-ST-T</w:t>
            </w:r>
          </w:p>
        </w:tc>
      </w:tr>
      <w:tr w:rsidR="000A3E98" w:rsidRPr="000A3E98" w14:paraId="2EFB9269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67E3CF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Minimali aplinkos temperatūra, °C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9B543E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10</w:t>
            </w:r>
          </w:p>
        </w:tc>
      </w:tr>
      <w:tr w:rsidR="000A3E98" w:rsidRPr="000A3E98" w14:paraId="36EF6202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2C8F5A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Energy efficiency class (EEC) (E20)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8434EE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F</w:t>
            </w:r>
          </w:p>
        </w:tc>
      </w:tr>
      <w:tr w:rsidR="000A3E98" w:rsidRPr="000A3E98" w14:paraId="70C31C12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8FAE83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Metinis energijos suvartojimas, kWh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B268B84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274</w:t>
            </w:r>
          </w:p>
        </w:tc>
      </w:tr>
      <w:tr w:rsidR="000A3E98" w:rsidRPr="000A3E98" w14:paraId="37279AAA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18C592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Grynasis tūris, Bendras grynasis tūris, l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601C39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216</w:t>
            </w:r>
          </w:p>
        </w:tc>
      </w:tr>
      <w:tr w:rsidR="000A3E98" w:rsidRPr="000A3E98" w14:paraId="4382B9B5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652B13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Talpa, Grynasis tūris, l (Šaldymo skyrius) / Šaldiklio grynasis tūris, l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323E0A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73</w:t>
            </w:r>
          </w:p>
        </w:tc>
      </w:tr>
      <w:tr w:rsidR="000A3E98" w:rsidRPr="000A3E98" w14:paraId="44CF3AC5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1B37D0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Kompresorių skaičius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438DEFB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1 + vožtuvas</w:t>
            </w:r>
          </w:p>
        </w:tc>
      </w:tr>
      <w:tr w:rsidR="000A3E98" w:rsidRPr="000A3E98" w14:paraId="4E2FDD37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0E6D82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Šaldymo technologija (šaldiklis)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8BFB2E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„LowFrost“</w:t>
            </w:r>
          </w:p>
        </w:tc>
      </w:tr>
      <w:tr w:rsidR="000A3E98" w:rsidRPr="000A3E98" w14:paraId="66EDBB26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D466817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Termostatų skaičius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13FD6B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2</w:t>
            </w:r>
          </w:p>
        </w:tc>
      </w:tr>
      <w:tr w:rsidR="000A3E98" w:rsidRPr="000A3E98" w14:paraId="36192958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31935F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Greitas atšaldymas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EF72F0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Yra</w:t>
            </w:r>
          </w:p>
        </w:tc>
      </w:tr>
      <w:tr w:rsidR="000A3E98" w:rsidRPr="000A3E98" w14:paraId="0B33EAF6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E53EBBB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Greitas užšaldymas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487722C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Mygtuku</w:t>
            </w:r>
          </w:p>
        </w:tc>
      </w:tr>
      <w:tr w:rsidR="000A3E98" w:rsidRPr="000A3E98" w14:paraId="2D541192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C9A546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Valdymo tipas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D65A54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Liečiamas, elektroninis valdymas</w:t>
            </w:r>
          </w:p>
        </w:tc>
      </w:tr>
      <w:tr w:rsidR="000A3E98" w:rsidRPr="000A3E98" w14:paraId="25E3D1F6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D32EBB4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Šalgymo pajėgumas, kg/24h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5890DD0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4.3</w:t>
            </w:r>
          </w:p>
        </w:tc>
      </w:tr>
      <w:tr w:rsidR="000A3E98" w:rsidRPr="000A3E98" w14:paraId="20133089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FA8556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Rising time, h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DA0C35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11.5</w:t>
            </w:r>
          </w:p>
        </w:tc>
      </w:tr>
      <w:tr w:rsidR="000A3E98" w:rsidRPr="000A3E98" w14:paraId="656F389E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39C519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PNC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4B14F2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925 560 200</w:t>
            </w:r>
          </w:p>
        </w:tc>
      </w:tr>
      <w:tr w:rsidR="000A3E98" w:rsidRPr="000A3E98" w14:paraId="6123ED0D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DBE1C8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Bar kodas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71B46F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7332543818075</w:t>
            </w:r>
          </w:p>
        </w:tc>
      </w:tr>
      <w:tr w:rsidR="000A3E98" w:rsidRPr="000A3E98" w14:paraId="232BB930" w14:textId="77777777" w:rsidTr="000A3E98">
        <w:tc>
          <w:tcPr>
            <w:tcW w:w="6" w:type="dxa"/>
            <w:tcBorders>
              <w:top w:val="single" w:sz="6" w:space="0" w:color="E5E5E5"/>
              <w:left w:val="nil"/>
              <w:bottom w:val="nil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49E6C3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lastRenderedPageBreak/>
              <w:t>Pavadinimas</w:t>
            </w:r>
          </w:p>
        </w:tc>
        <w:tc>
          <w:tcPr>
            <w:tcW w:w="654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2694EA" w14:textId="77777777" w:rsidR="000A3E98" w:rsidRPr="000A3E98" w:rsidRDefault="000A3E98" w:rsidP="000A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</w:pPr>
            <w:r w:rsidRPr="000A3E98">
              <w:rPr>
                <w:rFonts w:ascii="Arial" w:eastAsia="Times New Roman" w:hAnsi="Arial" w:cs="Arial"/>
                <w:color w:val="000000"/>
                <w:sz w:val="27"/>
                <w:szCs w:val="27"/>
                <w:lang w:eastAsia="lt-LT"/>
              </w:rPr>
              <w:t>Montuojamas Šaldytuvas su šaldikliu 5000 „LowFrost“ 188 cm</w:t>
            </w:r>
          </w:p>
        </w:tc>
      </w:tr>
    </w:tbl>
    <w:p w14:paraId="7F4268D1" w14:textId="77777777" w:rsidR="007E4577" w:rsidRDefault="007E4577"/>
    <w:sectPr w:rsidR="007E45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079"/>
    <w:multiLevelType w:val="multilevel"/>
    <w:tmpl w:val="E2FA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F7C97"/>
    <w:multiLevelType w:val="multilevel"/>
    <w:tmpl w:val="EF7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9104C"/>
    <w:multiLevelType w:val="multilevel"/>
    <w:tmpl w:val="C368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8"/>
    <w:rsid w:val="000A3E98"/>
    <w:rsid w:val="007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960D"/>
  <w15:chartTrackingRefBased/>
  <w15:docId w15:val="{8DB8ED2E-C1DA-468D-ACD1-D56887B2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E98"/>
    <w:rPr>
      <w:color w:val="0000FF"/>
      <w:u w:val="single"/>
    </w:rPr>
  </w:style>
  <w:style w:type="paragraph" w:customStyle="1" w:styleId="fl1xcarousel-pagination">
    <w:name w:val="fl1xcarousel-pagination"/>
    <w:basedOn w:val="Normal"/>
    <w:rsid w:val="000A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lixchild">
    <w:name w:val="flix_child"/>
    <w:basedOn w:val="Normal"/>
    <w:rsid w:val="000A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jcarousel-item">
    <w:name w:val="jcarousel-item"/>
    <w:basedOn w:val="Normal"/>
    <w:rsid w:val="000A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0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7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8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88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0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06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5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11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36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8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2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25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7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83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71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9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25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5E5E5"/>
                                <w:right w:val="none" w:sz="0" w:space="8" w:color="auto"/>
                              </w:divBdr>
                            </w:div>
                            <w:div w:id="16031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1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2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5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flixcar.com/webp/synd-asset/Electrolux-104870481-elurl-JPG-SCB819F8FS-da-zoom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1878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Sergejus</dc:creator>
  <cp:keywords/>
  <dc:description/>
  <cp:lastModifiedBy>Sergejus</cp:lastModifiedBy>
  <cp:revision>1</cp:revision>
  <dcterms:created xsi:type="dcterms:W3CDTF">2025-11-24T10:50:00Z</dcterms:created>
  <dcterms:modified xsi:type="dcterms:W3CDTF">2025-11-24T10:53:00Z</dcterms:modified>
</cp:coreProperties>
</file>